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AF" w:rsidRDefault="00EE5C63">
      <w:pPr>
        <w:pStyle w:val="a3"/>
        <w:rPr>
          <w:rFonts w:ascii="Times New Roman"/>
          <w:sz w:val="20"/>
        </w:rPr>
      </w:pPr>
      <w:r>
        <w:rPr>
          <w:rFonts w:ascii="Times New Roman" w:hint="eastAsia"/>
          <w:noProof/>
          <w:sz w:val="20"/>
          <w:lang w:val="en-US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4050665</wp:posOffset>
            </wp:positionV>
            <wp:extent cx="7562215" cy="9829800"/>
            <wp:effectExtent l="0" t="0" r="635" b="0"/>
            <wp:wrapNone/>
            <wp:docPr id="3" name="图片 3" descr="副本_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副本_简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int="eastAsia"/>
          <w:noProof/>
          <w:sz w:val="20"/>
          <w:lang w:val="en-US" w:bidi="ar-SA"/>
        </w:rPr>
        <w:drawing>
          <wp:inline distT="0" distB="0" distL="114300" distR="114300">
            <wp:extent cx="7556500" cy="4120515"/>
            <wp:effectExtent l="0" t="0" r="6350" b="13335"/>
            <wp:docPr id="2" name="图片 2" descr="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简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2AF" w:rsidRDefault="00EE5C63">
      <w:pPr>
        <w:pStyle w:val="1"/>
        <w:spacing w:before="150"/>
        <w:ind w:left="0" w:firstLineChars="300" w:firstLine="900"/>
      </w:pPr>
      <w:r>
        <w:t>一、我们是谁</w:t>
      </w:r>
    </w:p>
    <w:p w:rsidR="001532AF" w:rsidRDefault="00EE5C63">
      <w:pPr>
        <w:pStyle w:val="2"/>
        <w:spacing w:before="97"/>
      </w:pPr>
      <w:r>
        <w:rPr>
          <w:spacing w:val="-3"/>
        </w:rPr>
        <w:t>关于海亮集团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我们是</w:t>
      </w:r>
      <w:r>
        <w:rPr>
          <w:rFonts w:hint="eastAsia"/>
          <w:b/>
          <w:bCs/>
          <w:w w:val="95"/>
          <w:sz w:val="28"/>
          <w:szCs w:val="28"/>
        </w:rPr>
        <w:t>世界</w:t>
      </w:r>
      <w:r>
        <w:rPr>
          <w:rFonts w:hint="eastAsia"/>
          <w:b/>
          <w:bCs/>
          <w:w w:val="95"/>
          <w:sz w:val="28"/>
          <w:szCs w:val="28"/>
        </w:rPr>
        <w:t>500</w:t>
      </w:r>
      <w:proofErr w:type="gramStart"/>
      <w:r>
        <w:rPr>
          <w:rFonts w:hint="eastAsia"/>
          <w:b/>
          <w:bCs/>
          <w:w w:val="95"/>
          <w:sz w:val="28"/>
          <w:szCs w:val="28"/>
        </w:rPr>
        <w:t>强</w:t>
      </w:r>
      <w:r>
        <w:rPr>
          <w:rFonts w:hint="eastAsia"/>
          <w:b/>
          <w:bCs/>
          <w:w w:val="95"/>
        </w:rPr>
        <w:t>第</w:t>
      </w:r>
      <w:proofErr w:type="gramEnd"/>
      <w:r>
        <w:rPr>
          <w:rFonts w:hint="eastAsia"/>
          <w:b/>
          <w:bCs/>
          <w:w w:val="95"/>
        </w:rPr>
        <w:t xml:space="preserve"> 4</w:t>
      </w:r>
      <w:r>
        <w:rPr>
          <w:rFonts w:hint="eastAsia"/>
          <w:b/>
          <w:bCs/>
          <w:w w:val="95"/>
          <w:lang w:val="en-US"/>
        </w:rPr>
        <w:t>2</w:t>
      </w:r>
      <w:r>
        <w:rPr>
          <w:rFonts w:hint="eastAsia"/>
          <w:b/>
          <w:bCs/>
          <w:w w:val="95"/>
        </w:rPr>
        <w:t xml:space="preserve">8 </w:t>
      </w:r>
      <w:r>
        <w:rPr>
          <w:rFonts w:hint="eastAsia"/>
          <w:b/>
          <w:bCs/>
          <w:w w:val="95"/>
        </w:rPr>
        <w:t>位；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我们是</w:t>
      </w:r>
      <w:r>
        <w:rPr>
          <w:rFonts w:hint="eastAsia"/>
          <w:b/>
          <w:bCs/>
          <w:w w:val="95"/>
        </w:rPr>
        <w:t>中国</w:t>
      </w:r>
      <w:r>
        <w:rPr>
          <w:rFonts w:hint="eastAsia"/>
          <w:b/>
          <w:bCs/>
          <w:w w:val="95"/>
        </w:rPr>
        <w:t>500</w:t>
      </w:r>
      <w:proofErr w:type="gramStart"/>
      <w:r>
        <w:rPr>
          <w:rFonts w:hint="eastAsia"/>
          <w:b/>
          <w:bCs/>
          <w:w w:val="95"/>
        </w:rPr>
        <w:t>强第</w:t>
      </w:r>
      <w:proofErr w:type="gramEnd"/>
      <w:r>
        <w:rPr>
          <w:rFonts w:hint="eastAsia"/>
          <w:b/>
          <w:bCs/>
          <w:w w:val="95"/>
        </w:rPr>
        <w:t xml:space="preserve"> 11</w:t>
      </w:r>
      <w:r>
        <w:rPr>
          <w:rFonts w:hint="eastAsia"/>
          <w:b/>
          <w:bCs/>
          <w:w w:val="95"/>
          <w:lang w:val="en-US"/>
        </w:rPr>
        <w:t>7</w:t>
      </w:r>
      <w:r>
        <w:rPr>
          <w:rFonts w:hint="eastAsia"/>
          <w:b/>
          <w:bCs/>
          <w:w w:val="95"/>
        </w:rPr>
        <w:t>位；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b/>
          <w:bCs/>
          <w:w w:val="95"/>
        </w:rPr>
      </w:pPr>
      <w:r>
        <w:rPr>
          <w:rFonts w:hint="eastAsia"/>
          <w:w w:val="95"/>
        </w:rPr>
        <w:t>我们是</w:t>
      </w:r>
      <w:r>
        <w:rPr>
          <w:rFonts w:hint="eastAsia"/>
          <w:b/>
          <w:bCs/>
          <w:w w:val="95"/>
        </w:rPr>
        <w:t>中国民营企业</w:t>
      </w:r>
      <w:r>
        <w:rPr>
          <w:rFonts w:hint="eastAsia"/>
          <w:b/>
          <w:bCs/>
          <w:w w:val="95"/>
        </w:rPr>
        <w:t>500</w:t>
      </w:r>
      <w:proofErr w:type="gramStart"/>
      <w:r>
        <w:rPr>
          <w:rFonts w:hint="eastAsia"/>
          <w:b/>
          <w:bCs/>
          <w:w w:val="95"/>
        </w:rPr>
        <w:t>强第</w:t>
      </w:r>
      <w:proofErr w:type="gramEnd"/>
      <w:r>
        <w:rPr>
          <w:rFonts w:hint="eastAsia"/>
          <w:b/>
          <w:bCs/>
          <w:w w:val="95"/>
        </w:rPr>
        <w:t xml:space="preserve"> 2</w:t>
      </w:r>
      <w:r>
        <w:rPr>
          <w:rFonts w:hint="eastAsia"/>
          <w:b/>
          <w:bCs/>
          <w:w w:val="95"/>
          <w:lang w:val="en-US"/>
        </w:rPr>
        <w:t>4</w:t>
      </w:r>
      <w:r>
        <w:rPr>
          <w:rFonts w:hint="eastAsia"/>
          <w:b/>
          <w:bCs/>
          <w:w w:val="95"/>
        </w:rPr>
        <w:t xml:space="preserve"> </w:t>
      </w:r>
      <w:r>
        <w:rPr>
          <w:rFonts w:hint="eastAsia"/>
          <w:b/>
          <w:bCs/>
          <w:w w:val="95"/>
        </w:rPr>
        <w:t>位；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b/>
          <w:bCs/>
          <w:w w:val="95"/>
        </w:rPr>
      </w:pPr>
      <w:r>
        <w:rPr>
          <w:rFonts w:hint="eastAsia"/>
          <w:w w:val="95"/>
        </w:rPr>
        <w:t>我们是</w:t>
      </w:r>
      <w:r>
        <w:rPr>
          <w:rFonts w:hint="eastAsia"/>
          <w:b/>
          <w:bCs/>
          <w:w w:val="95"/>
        </w:rPr>
        <w:t>浙江省民营企业百强</w:t>
      </w:r>
      <w:proofErr w:type="gramStart"/>
      <w:r>
        <w:rPr>
          <w:rFonts w:hint="eastAsia"/>
          <w:b/>
          <w:bCs/>
          <w:w w:val="95"/>
        </w:rPr>
        <w:t>企业第</w:t>
      </w:r>
      <w:proofErr w:type="gramEnd"/>
      <w:r>
        <w:rPr>
          <w:rFonts w:hint="eastAsia"/>
          <w:b/>
          <w:bCs/>
          <w:w w:val="95"/>
        </w:rPr>
        <w:t xml:space="preserve"> 5 </w:t>
      </w:r>
      <w:r>
        <w:rPr>
          <w:rFonts w:hint="eastAsia"/>
          <w:b/>
          <w:bCs/>
          <w:w w:val="95"/>
        </w:rPr>
        <w:t>位；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我们拥有境内外</w:t>
      </w:r>
      <w:r>
        <w:rPr>
          <w:rFonts w:hint="eastAsia"/>
          <w:w w:val="95"/>
        </w:rPr>
        <w:t>3</w:t>
      </w:r>
      <w:r>
        <w:rPr>
          <w:rFonts w:hint="eastAsia"/>
          <w:w w:val="95"/>
        </w:rPr>
        <w:t>家上市公司，</w:t>
      </w:r>
      <w:r>
        <w:rPr>
          <w:rFonts w:hint="eastAsia"/>
          <w:w w:val="95"/>
        </w:rPr>
        <w:t>20</w:t>
      </w:r>
      <w:r>
        <w:rPr>
          <w:rFonts w:hint="eastAsia"/>
          <w:w w:val="95"/>
          <w:lang w:val="en-US"/>
        </w:rPr>
        <w:t>20</w:t>
      </w:r>
      <w:r>
        <w:rPr>
          <w:rFonts w:hint="eastAsia"/>
          <w:w w:val="95"/>
        </w:rPr>
        <w:t>年营业收入</w:t>
      </w:r>
      <w:r>
        <w:rPr>
          <w:rFonts w:hint="eastAsia"/>
          <w:b/>
          <w:bCs/>
          <w:w w:val="95"/>
        </w:rPr>
        <w:t>1964.2</w:t>
      </w:r>
      <w:r>
        <w:rPr>
          <w:rFonts w:hint="eastAsia"/>
          <w:b/>
          <w:bCs/>
          <w:w w:val="95"/>
        </w:rPr>
        <w:t>亿元</w:t>
      </w:r>
      <w:r>
        <w:rPr>
          <w:rFonts w:hint="eastAsia"/>
          <w:w w:val="95"/>
        </w:rPr>
        <w:t>，总资产</w:t>
      </w:r>
      <w:r>
        <w:rPr>
          <w:rFonts w:hint="eastAsia"/>
          <w:b/>
          <w:bCs/>
          <w:w w:val="95"/>
        </w:rPr>
        <w:t>超</w:t>
      </w:r>
      <w:r>
        <w:rPr>
          <w:rFonts w:hint="eastAsia"/>
          <w:b/>
          <w:bCs/>
          <w:w w:val="95"/>
        </w:rPr>
        <w:t>5</w:t>
      </w:r>
      <w:r>
        <w:rPr>
          <w:rFonts w:hint="eastAsia"/>
          <w:b/>
          <w:bCs/>
          <w:w w:val="95"/>
          <w:lang w:val="en-US"/>
        </w:rPr>
        <w:t>7</w:t>
      </w:r>
      <w:r>
        <w:rPr>
          <w:rFonts w:hint="eastAsia"/>
          <w:b/>
          <w:bCs/>
          <w:w w:val="95"/>
        </w:rPr>
        <w:t>0</w:t>
      </w:r>
      <w:r>
        <w:rPr>
          <w:rFonts w:hint="eastAsia"/>
          <w:b/>
          <w:bCs/>
          <w:w w:val="95"/>
        </w:rPr>
        <w:t>亿元</w:t>
      </w:r>
      <w:r>
        <w:rPr>
          <w:rFonts w:hint="eastAsia"/>
          <w:w w:val="95"/>
        </w:rPr>
        <w:t>，年末在职员工</w:t>
      </w:r>
      <w:r>
        <w:rPr>
          <w:rFonts w:hint="eastAsia"/>
          <w:b/>
          <w:bCs/>
          <w:w w:val="95"/>
        </w:rPr>
        <w:t>2</w:t>
      </w:r>
      <w:r>
        <w:rPr>
          <w:rFonts w:hint="eastAsia"/>
          <w:b/>
          <w:bCs/>
          <w:w w:val="95"/>
        </w:rPr>
        <w:t>万余人</w:t>
      </w:r>
      <w:r>
        <w:rPr>
          <w:rFonts w:hint="eastAsia"/>
          <w:b/>
          <w:bCs/>
          <w:w w:val="95"/>
        </w:rPr>
        <w:t xml:space="preserve">;   </w:t>
      </w:r>
      <w:r>
        <w:rPr>
          <w:rFonts w:hint="eastAsia"/>
          <w:w w:val="95"/>
        </w:rPr>
        <w:t xml:space="preserve"> </w:t>
      </w:r>
    </w:p>
    <w:p w:rsidR="001532AF" w:rsidRDefault="00EE5C63">
      <w:pPr>
        <w:pStyle w:val="a3"/>
        <w:spacing w:before="11" w:line="249" w:lineRule="auto"/>
        <w:ind w:leftChars="482" w:left="1070" w:right="992" w:hangingChars="5" w:hanging="10"/>
        <w:rPr>
          <w:w w:val="95"/>
        </w:rPr>
      </w:pPr>
      <w:r>
        <w:rPr>
          <w:rFonts w:ascii="Times New Roman" w:hint="eastAsia"/>
          <w:noProof/>
          <w:sz w:val="20"/>
          <w:lang w:val="en-US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-35560</wp:posOffset>
            </wp:positionV>
            <wp:extent cx="7562215" cy="10793730"/>
            <wp:effectExtent l="0" t="0" r="635" b="7620"/>
            <wp:wrapNone/>
            <wp:docPr id="4" name="图片 4" descr="副本_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副本_简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9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w w:val="95"/>
        </w:rPr>
        <w:t>聚焦教育事业、有色材料智造、健康产业三大核心领域，致力于为人民美好生活提供“海亮方案”。</w:t>
      </w:r>
    </w:p>
    <w:p w:rsidR="001532AF" w:rsidRDefault="00EE5C63">
      <w:pPr>
        <w:pStyle w:val="2"/>
        <w:spacing w:before="11"/>
      </w:pPr>
      <w:r>
        <w:t>关于海亮股份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我们是海</w:t>
      </w:r>
      <w:proofErr w:type="gramStart"/>
      <w:r>
        <w:rPr>
          <w:rFonts w:hint="eastAsia"/>
          <w:w w:val="95"/>
        </w:rPr>
        <w:t>亮集团</w:t>
      </w:r>
      <w:proofErr w:type="gramEnd"/>
      <w:r>
        <w:rPr>
          <w:rFonts w:hint="eastAsia"/>
          <w:w w:val="95"/>
        </w:rPr>
        <w:t>核心产业；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我们于</w:t>
      </w:r>
      <w:r>
        <w:rPr>
          <w:rFonts w:hint="eastAsia"/>
          <w:b/>
          <w:bCs/>
          <w:w w:val="95"/>
        </w:rPr>
        <w:t>2008</w:t>
      </w:r>
      <w:r>
        <w:rPr>
          <w:rFonts w:hint="eastAsia"/>
          <w:b/>
          <w:bCs/>
          <w:w w:val="95"/>
        </w:rPr>
        <w:t>年</w:t>
      </w:r>
      <w:r>
        <w:rPr>
          <w:rFonts w:hint="eastAsia"/>
          <w:w w:val="95"/>
        </w:rPr>
        <w:t>在深交所上市（股票代码：</w:t>
      </w:r>
      <w:r>
        <w:rPr>
          <w:rFonts w:hint="eastAsia"/>
          <w:w w:val="95"/>
        </w:rPr>
        <w:t>002203</w:t>
      </w:r>
      <w:r>
        <w:rPr>
          <w:rFonts w:hint="eastAsia"/>
          <w:w w:val="95"/>
        </w:rPr>
        <w:t>）；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我们一直致力于优质铜产品、导体新材料、铝基新材料的研发、生产、销售和服务</w:t>
      </w:r>
      <w:r>
        <w:rPr>
          <w:rFonts w:hint="eastAsia"/>
          <w:w w:val="95"/>
          <w:lang w:val="en-US"/>
        </w:rPr>
        <w:t>;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我们的产品广泛应用于</w:t>
      </w:r>
      <w:proofErr w:type="gramStart"/>
      <w:r>
        <w:rPr>
          <w:rFonts w:hint="eastAsia"/>
          <w:w w:val="95"/>
        </w:rPr>
        <w:t>民用行业</w:t>
      </w:r>
      <w:proofErr w:type="gramEnd"/>
      <w:r>
        <w:rPr>
          <w:rFonts w:hint="eastAsia"/>
          <w:w w:val="95"/>
        </w:rPr>
        <w:t>和各种军工；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b/>
          <w:bCs/>
          <w:w w:val="95"/>
          <w:lang w:val="en-US"/>
        </w:rPr>
      </w:pPr>
      <w:r>
        <w:rPr>
          <w:rFonts w:hint="eastAsia"/>
          <w:w w:val="95"/>
        </w:rPr>
        <w:t>公司在浙江、上海、安徽、广东台山、广东中山、越南、泰国、重庆、成都、山东、美国、德国柏林、德国门登、法国、意大利、西班牙等亚洲、美洲、欧洲地区拥</w:t>
      </w:r>
      <w:r>
        <w:rPr>
          <w:rFonts w:hint="eastAsia"/>
          <w:w w:val="95"/>
        </w:rPr>
        <w:t>有</w:t>
      </w:r>
      <w:r>
        <w:rPr>
          <w:rFonts w:hint="eastAsia"/>
          <w:b/>
          <w:bCs/>
          <w:w w:val="95"/>
        </w:rPr>
        <w:t>二十大生产基地；</w:t>
      </w:r>
    </w:p>
    <w:p w:rsidR="001532AF" w:rsidRDefault="00EE5C63">
      <w:pPr>
        <w:pStyle w:val="a3"/>
        <w:spacing w:before="71" w:line="285" w:lineRule="auto"/>
        <w:ind w:left="1060" w:right="3447"/>
      </w:pPr>
      <w:r>
        <w:rPr>
          <w:w w:val="95"/>
        </w:rPr>
        <w:t>我们与全球</w:t>
      </w:r>
      <w:proofErr w:type="gramStart"/>
      <w:r>
        <w:rPr>
          <w:b/>
          <w:w w:val="95"/>
        </w:rPr>
        <w:t>124</w:t>
      </w:r>
      <w:r>
        <w:rPr>
          <w:w w:val="95"/>
        </w:rPr>
        <w:t>余个</w:t>
      </w:r>
      <w:proofErr w:type="gramEnd"/>
      <w:r>
        <w:rPr>
          <w:w w:val="95"/>
        </w:rPr>
        <w:t>国家和地区有业务往来，国内外</w:t>
      </w:r>
      <w:proofErr w:type="gramStart"/>
      <w:r>
        <w:rPr>
          <w:b/>
          <w:w w:val="95"/>
        </w:rPr>
        <w:t>优质稳定</w:t>
      </w:r>
      <w:proofErr w:type="gramEnd"/>
      <w:r>
        <w:rPr>
          <w:b/>
          <w:w w:val="95"/>
        </w:rPr>
        <w:t>客户</w:t>
      </w:r>
      <w:r>
        <w:rPr>
          <w:w w:val="95"/>
        </w:rPr>
        <w:t>达</w:t>
      </w:r>
      <w:r>
        <w:rPr>
          <w:w w:val="95"/>
        </w:rPr>
        <w:t>8000</w:t>
      </w:r>
      <w:r>
        <w:rPr>
          <w:w w:val="95"/>
        </w:rPr>
        <w:t>多家。</w:t>
      </w:r>
      <w:r>
        <w:rPr>
          <w:w w:val="95"/>
        </w:rPr>
        <w:t xml:space="preserve">   </w:t>
      </w:r>
      <w:r>
        <w:t>我们现有员工</w:t>
      </w:r>
      <w:r>
        <w:rPr>
          <w:b/>
        </w:rPr>
        <w:t>8</w:t>
      </w:r>
      <w:r>
        <w:rPr>
          <w:rFonts w:hint="eastAsia"/>
          <w:b/>
          <w:lang w:val="en-US"/>
        </w:rPr>
        <w:t>0</w:t>
      </w:r>
      <w:r>
        <w:rPr>
          <w:b/>
        </w:rPr>
        <w:t>00</w:t>
      </w:r>
      <w:r>
        <w:t>余人（含外籍员工</w:t>
      </w:r>
      <w:r>
        <w:t>2300</w:t>
      </w:r>
      <w:r>
        <w:t>余人）；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我们的每年营业收入实现大幅度增长，</w:t>
      </w:r>
      <w:r>
        <w:rPr>
          <w:rFonts w:hint="eastAsia"/>
          <w:b/>
          <w:bCs/>
          <w:w w:val="95"/>
        </w:rPr>
        <w:t>20</w:t>
      </w:r>
      <w:r>
        <w:rPr>
          <w:rFonts w:hint="eastAsia"/>
          <w:b/>
          <w:bCs/>
          <w:w w:val="95"/>
          <w:lang w:val="en-US"/>
        </w:rPr>
        <w:t>20</w:t>
      </w:r>
      <w:r>
        <w:rPr>
          <w:rFonts w:hint="eastAsia"/>
          <w:b/>
          <w:bCs/>
          <w:w w:val="95"/>
        </w:rPr>
        <w:t>年营收超</w:t>
      </w:r>
      <w:r>
        <w:rPr>
          <w:rFonts w:hint="eastAsia"/>
          <w:b/>
          <w:bCs/>
          <w:w w:val="95"/>
        </w:rPr>
        <w:t xml:space="preserve"> 465</w:t>
      </w:r>
      <w:r>
        <w:rPr>
          <w:rFonts w:hint="eastAsia"/>
          <w:b/>
          <w:bCs/>
          <w:w w:val="95"/>
        </w:rPr>
        <w:t>亿</w:t>
      </w:r>
      <w:r>
        <w:rPr>
          <w:rFonts w:hint="eastAsia"/>
          <w:w w:val="95"/>
        </w:rPr>
        <w:t>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我们已发展成为全球最大、最具国际竞争力的铜加工企业之一，为铜加工行业精细化管理标杆企业，并以“</w:t>
      </w:r>
      <w:r>
        <w:rPr>
          <w:rFonts w:hint="eastAsia"/>
          <w:b/>
          <w:bCs/>
          <w:w w:val="95"/>
        </w:rPr>
        <w:t>成为有色产业生态引领者</w:t>
      </w:r>
      <w:r>
        <w:rPr>
          <w:rFonts w:hint="eastAsia"/>
          <w:w w:val="95"/>
        </w:rPr>
        <w:t>”为愿景。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我们期待有热情、有梦想、锐意进取的你，加入海</w:t>
      </w:r>
      <w:proofErr w:type="gramStart"/>
      <w:r>
        <w:rPr>
          <w:rFonts w:hint="eastAsia"/>
          <w:w w:val="95"/>
        </w:rPr>
        <w:t>亮股份</w:t>
      </w:r>
      <w:proofErr w:type="gramEnd"/>
      <w:r>
        <w:rPr>
          <w:rFonts w:hint="eastAsia"/>
          <w:w w:val="95"/>
        </w:rPr>
        <w:t>大家庭，一起携手</w:t>
      </w:r>
      <w:r>
        <w:rPr>
          <w:rFonts w:hint="eastAsia"/>
          <w:b/>
          <w:bCs/>
          <w:w w:val="95"/>
        </w:rPr>
        <w:t>“智造有色未来”</w:t>
      </w:r>
      <w:r>
        <w:rPr>
          <w:rFonts w:hint="eastAsia"/>
          <w:w w:val="95"/>
        </w:rPr>
        <w:t>。</w:t>
      </w:r>
    </w:p>
    <w:p w:rsidR="001532AF" w:rsidRDefault="001532AF">
      <w:pPr>
        <w:pStyle w:val="a3"/>
        <w:spacing w:before="11" w:line="249" w:lineRule="auto"/>
        <w:ind w:left="852" w:right="992" w:firstLine="208"/>
        <w:rPr>
          <w:w w:val="95"/>
        </w:rPr>
        <w:sectPr w:rsidR="001532AF">
          <w:footerReference w:type="default" r:id="rId10"/>
          <w:type w:val="continuous"/>
          <w:pgSz w:w="11900" w:h="16840"/>
          <w:pgMar w:top="0" w:right="0" w:bottom="1300" w:left="0" w:header="720" w:footer="1105" w:gutter="0"/>
          <w:cols w:space="720"/>
        </w:sectPr>
      </w:pPr>
    </w:p>
    <w:p w:rsidR="001532AF" w:rsidRDefault="00EE5C63">
      <w:pPr>
        <w:pStyle w:val="1"/>
        <w:spacing w:before="150"/>
      </w:pPr>
      <w:r>
        <w:rPr>
          <w:rFonts w:hint="eastAsia"/>
        </w:rPr>
        <w:lastRenderedPageBreak/>
        <w:t>二</w:t>
      </w:r>
      <w:r>
        <w:t>、</w:t>
      </w:r>
      <w:r>
        <w:rPr>
          <w:rFonts w:hint="eastAsia"/>
        </w:rPr>
        <w:t>我们</w:t>
      </w:r>
      <w:r>
        <w:t>need</w:t>
      </w:r>
      <w:r>
        <w:rPr>
          <w:rFonts w:hint="eastAsia"/>
        </w:rPr>
        <w:t>这样的你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有志在有色金属智</w:t>
      </w:r>
      <w:proofErr w:type="gramStart"/>
      <w:r>
        <w:rPr>
          <w:rFonts w:hint="eastAsia"/>
          <w:w w:val="95"/>
        </w:rPr>
        <w:t>造行业</w:t>
      </w:r>
      <w:proofErr w:type="gramEnd"/>
      <w:r>
        <w:rPr>
          <w:rFonts w:hint="eastAsia"/>
          <w:w w:val="95"/>
        </w:rPr>
        <w:t>展现自己才华；</w:t>
      </w:r>
      <w:r>
        <w:rPr>
          <w:rFonts w:hint="eastAsia"/>
          <w:w w:val="95"/>
        </w:rPr>
        <w:t xml:space="preserve">                     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热情、阳光、朴实、进取、踏实、肯干；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较好的沟通协调、团队协作能力；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善于分析并解决问题，有较强的学习能力；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良好的心理素质、身体素质；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w w:val="95"/>
        </w:rPr>
        <w:t>扎实的专业功底。</w:t>
      </w:r>
    </w:p>
    <w:p w:rsidR="001532AF" w:rsidRDefault="00EE5C63">
      <w:pPr>
        <w:pStyle w:val="1"/>
        <w:spacing w:before="105"/>
      </w:pPr>
      <w:r>
        <w:t>三、我们将为您提供</w:t>
      </w:r>
      <w:r>
        <w:rPr>
          <w:rFonts w:ascii="Times New Roman" w:hint="eastAsia"/>
          <w:noProof/>
          <w:sz w:val="20"/>
          <w:lang w:val="en-US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-2640330</wp:posOffset>
            </wp:positionV>
            <wp:extent cx="7562215" cy="10793730"/>
            <wp:effectExtent l="0" t="0" r="635" b="7620"/>
            <wp:wrapNone/>
            <wp:docPr id="6" name="图片 6" descr="副本_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副本_简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79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32AF" w:rsidRDefault="00EE5C63">
      <w:pPr>
        <w:pStyle w:val="2"/>
        <w:spacing w:before="92"/>
      </w:pPr>
      <w:r>
        <w:t>在行业内、区域内极具竞争力的薪酬</w:t>
      </w:r>
    </w:p>
    <w:p w:rsidR="001532AF" w:rsidRDefault="00EE5C63">
      <w:pPr>
        <w:pStyle w:val="a3"/>
        <w:spacing w:before="11" w:line="249" w:lineRule="auto"/>
        <w:ind w:left="852" w:right="992" w:firstLine="208"/>
        <w:rPr>
          <w:w w:val="95"/>
        </w:rPr>
      </w:pPr>
      <w:r>
        <w:rPr>
          <w:rFonts w:hint="eastAsia"/>
          <w:b/>
          <w:bCs/>
          <w:w w:val="95"/>
        </w:rPr>
        <w:t>1</w:t>
      </w:r>
      <w:r>
        <w:rPr>
          <w:rFonts w:hint="eastAsia"/>
          <w:b/>
          <w:bCs/>
          <w:w w:val="95"/>
        </w:rPr>
        <w:t>、薪酬结构：</w:t>
      </w:r>
      <w:r>
        <w:rPr>
          <w:rFonts w:hint="eastAsia"/>
          <w:w w:val="95"/>
        </w:rPr>
        <w:t>月标准工资</w:t>
      </w:r>
      <w:r>
        <w:rPr>
          <w:rFonts w:hint="eastAsia"/>
          <w:w w:val="95"/>
        </w:rPr>
        <w:t>+</w:t>
      </w:r>
      <w:r>
        <w:rPr>
          <w:rFonts w:hint="eastAsia"/>
          <w:w w:val="95"/>
        </w:rPr>
        <w:t>工龄补贴</w:t>
      </w:r>
      <w:r>
        <w:rPr>
          <w:rFonts w:hint="eastAsia"/>
          <w:w w:val="95"/>
        </w:rPr>
        <w:t>+</w:t>
      </w:r>
      <w:r>
        <w:rPr>
          <w:rFonts w:hint="eastAsia"/>
          <w:w w:val="95"/>
        </w:rPr>
        <w:t>高温补贴</w:t>
      </w:r>
      <w:r>
        <w:rPr>
          <w:rFonts w:hint="eastAsia"/>
          <w:w w:val="95"/>
        </w:rPr>
        <w:t>+</w:t>
      </w:r>
      <w:r>
        <w:rPr>
          <w:rFonts w:hint="eastAsia"/>
          <w:w w:val="95"/>
        </w:rPr>
        <w:t>创新改善奖金</w:t>
      </w:r>
      <w:r>
        <w:rPr>
          <w:rFonts w:hint="eastAsia"/>
          <w:w w:val="95"/>
        </w:rPr>
        <w:t>+</w:t>
      </w:r>
      <w:r>
        <w:rPr>
          <w:rFonts w:hint="eastAsia"/>
          <w:w w:val="95"/>
        </w:rPr>
        <w:t>年终奖。</w:t>
      </w:r>
    </w:p>
    <w:p w:rsidR="001532AF" w:rsidRDefault="00EE5C63">
      <w:pPr>
        <w:pStyle w:val="a3"/>
        <w:spacing w:before="11" w:line="249" w:lineRule="auto"/>
        <w:ind w:leftChars="482" w:left="1070" w:right="992" w:hangingChars="5" w:hanging="10"/>
        <w:rPr>
          <w:w w:val="95"/>
          <w:highlight w:val="yellow"/>
        </w:rPr>
      </w:pPr>
      <w:r>
        <w:rPr>
          <w:rFonts w:hint="eastAsia"/>
          <w:b/>
          <w:bCs/>
          <w:w w:val="95"/>
        </w:rPr>
        <w:t>2</w:t>
      </w:r>
      <w:r>
        <w:rPr>
          <w:rFonts w:hint="eastAsia"/>
          <w:b/>
          <w:bCs/>
          <w:w w:val="95"/>
        </w:rPr>
        <w:t>、</w:t>
      </w:r>
      <w:r>
        <w:rPr>
          <w:rFonts w:hint="eastAsia"/>
          <w:b/>
          <w:bCs/>
          <w:w w:val="95"/>
        </w:rPr>
        <w:t>国外补贴：</w:t>
      </w:r>
      <w:r>
        <w:rPr>
          <w:rFonts w:hint="eastAsia"/>
          <w:w w:val="95"/>
        </w:rPr>
        <w:t>国外工作时，薪资于原有基础上增设高额驻外补贴。</w:t>
      </w:r>
      <w:r>
        <w:rPr>
          <w:rFonts w:hint="eastAsia"/>
          <w:w w:val="95"/>
        </w:rPr>
        <w:br/>
      </w:r>
      <w:r>
        <w:rPr>
          <w:rFonts w:hint="eastAsia"/>
          <w:b/>
          <w:bCs/>
          <w:w w:val="95"/>
        </w:rPr>
        <w:t>3</w:t>
      </w:r>
      <w:r>
        <w:rPr>
          <w:rFonts w:hint="eastAsia"/>
          <w:b/>
          <w:bCs/>
          <w:w w:val="95"/>
        </w:rPr>
        <w:t>、试用期薪酬：</w:t>
      </w:r>
      <w:r>
        <w:rPr>
          <w:rFonts w:hint="eastAsia"/>
          <w:b/>
          <w:bCs/>
          <w:w w:val="95"/>
          <w:sz w:val="28"/>
          <w:szCs w:val="28"/>
        </w:rPr>
        <w:t>机械、电气、自动化、材料等相关专业并且愿意在生产基层岗位历练者，本科生</w:t>
      </w:r>
      <w:r>
        <w:rPr>
          <w:rFonts w:hint="eastAsia"/>
          <w:b/>
          <w:bCs/>
          <w:w w:val="95"/>
          <w:sz w:val="28"/>
          <w:szCs w:val="28"/>
          <w:lang w:val="en-US"/>
        </w:rPr>
        <w:t>7</w:t>
      </w:r>
      <w:r>
        <w:rPr>
          <w:rFonts w:hint="eastAsia"/>
          <w:b/>
          <w:bCs/>
          <w:w w:val="95"/>
          <w:sz w:val="28"/>
          <w:szCs w:val="28"/>
          <w:lang w:val="en-US"/>
        </w:rPr>
        <w:t>万</w:t>
      </w:r>
      <w:r>
        <w:rPr>
          <w:rFonts w:hint="eastAsia"/>
          <w:b/>
          <w:bCs/>
          <w:w w:val="95"/>
          <w:sz w:val="28"/>
          <w:szCs w:val="28"/>
          <w:lang w:val="en-US"/>
        </w:rPr>
        <w:t>/</w:t>
      </w:r>
      <w:r>
        <w:rPr>
          <w:rFonts w:hint="eastAsia"/>
          <w:b/>
          <w:bCs/>
          <w:w w:val="95"/>
          <w:sz w:val="28"/>
          <w:szCs w:val="28"/>
          <w:lang w:val="en-US"/>
        </w:rPr>
        <w:t>年起（额外</w:t>
      </w:r>
      <w:r>
        <w:rPr>
          <w:rFonts w:hint="eastAsia"/>
          <w:b/>
          <w:bCs/>
          <w:w w:val="95"/>
          <w:sz w:val="28"/>
          <w:szCs w:val="28"/>
          <w:lang w:val="en-US"/>
        </w:rPr>
        <w:t>+1.2</w:t>
      </w:r>
      <w:r>
        <w:rPr>
          <w:rFonts w:hint="eastAsia"/>
          <w:b/>
          <w:bCs/>
          <w:w w:val="95"/>
          <w:sz w:val="28"/>
          <w:szCs w:val="28"/>
          <w:lang w:val="en-US"/>
        </w:rPr>
        <w:t>万就业津贴），硕士研究生</w:t>
      </w:r>
      <w:r>
        <w:rPr>
          <w:rFonts w:hint="eastAsia"/>
          <w:b/>
          <w:bCs/>
          <w:w w:val="95"/>
          <w:sz w:val="28"/>
          <w:szCs w:val="28"/>
          <w:lang w:val="en-US"/>
        </w:rPr>
        <w:t>10</w:t>
      </w:r>
      <w:r>
        <w:rPr>
          <w:rFonts w:hint="eastAsia"/>
          <w:b/>
          <w:bCs/>
          <w:w w:val="95"/>
          <w:sz w:val="28"/>
          <w:szCs w:val="28"/>
          <w:lang w:val="en-US"/>
        </w:rPr>
        <w:t>万</w:t>
      </w:r>
      <w:r>
        <w:rPr>
          <w:rFonts w:hint="eastAsia"/>
          <w:b/>
          <w:bCs/>
          <w:w w:val="95"/>
          <w:sz w:val="28"/>
          <w:szCs w:val="28"/>
          <w:lang w:val="en-US"/>
        </w:rPr>
        <w:t>/</w:t>
      </w:r>
      <w:r>
        <w:rPr>
          <w:rFonts w:hint="eastAsia"/>
          <w:b/>
          <w:bCs/>
          <w:w w:val="95"/>
          <w:sz w:val="28"/>
          <w:szCs w:val="28"/>
          <w:lang w:val="en-US"/>
        </w:rPr>
        <w:t>年起</w:t>
      </w:r>
      <w:r>
        <w:rPr>
          <w:rFonts w:hint="eastAsia"/>
          <w:w w:val="95"/>
          <w:sz w:val="28"/>
          <w:szCs w:val="28"/>
        </w:rPr>
        <w:t>，</w:t>
      </w:r>
      <w:r>
        <w:rPr>
          <w:rFonts w:hint="eastAsia"/>
          <w:w w:val="95"/>
        </w:rPr>
        <w:t>其他一类本科对口专业</w:t>
      </w:r>
      <w:r>
        <w:rPr>
          <w:rFonts w:hint="eastAsia"/>
          <w:w w:val="95"/>
          <w:lang w:val="en-US"/>
        </w:rPr>
        <w:t>5000</w:t>
      </w:r>
      <w:r>
        <w:rPr>
          <w:rFonts w:hint="eastAsia"/>
          <w:w w:val="95"/>
          <w:lang w:val="en-US"/>
        </w:rPr>
        <w:t>元</w:t>
      </w:r>
      <w:r>
        <w:rPr>
          <w:rFonts w:hint="eastAsia"/>
          <w:w w:val="95"/>
          <w:lang w:val="en-US"/>
        </w:rPr>
        <w:t>/</w:t>
      </w:r>
      <w:r>
        <w:rPr>
          <w:rFonts w:hint="eastAsia"/>
          <w:w w:val="95"/>
          <w:lang w:val="en-US"/>
        </w:rPr>
        <w:t>月起，二本类本科对口专业参照此标准面议，</w:t>
      </w:r>
      <w:r>
        <w:rPr>
          <w:rFonts w:hint="eastAsia"/>
          <w:w w:val="95"/>
        </w:rPr>
        <w:t>试用期</w:t>
      </w:r>
      <w:r>
        <w:rPr>
          <w:rFonts w:hint="eastAsia"/>
          <w:w w:val="95"/>
        </w:rPr>
        <w:t>6</w:t>
      </w:r>
      <w:r>
        <w:rPr>
          <w:rFonts w:hint="eastAsia"/>
          <w:w w:val="95"/>
        </w:rPr>
        <w:t>个月考核合格后根据具体表现进行转正调薪。</w:t>
      </w:r>
    </w:p>
    <w:p w:rsidR="001532AF" w:rsidRDefault="00EE5C63">
      <w:pPr>
        <w:pStyle w:val="a3"/>
        <w:spacing w:before="11" w:line="249" w:lineRule="auto"/>
        <w:ind w:leftChars="482" w:left="1070" w:right="992" w:hangingChars="5" w:hanging="10"/>
        <w:rPr>
          <w:w w:val="95"/>
        </w:rPr>
      </w:pPr>
      <w:r>
        <w:rPr>
          <w:rFonts w:hint="eastAsia"/>
          <w:b/>
          <w:bCs/>
          <w:w w:val="95"/>
        </w:rPr>
        <w:t>4</w:t>
      </w:r>
      <w:r>
        <w:rPr>
          <w:rFonts w:hint="eastAsia"/>
          <w:b/>
          <w:bCs/>
          <w:w w:val="95"/>
        </w:rPr>
        <w:t>、政府补贴：</w:t>
      </w:r>
      <w:r>
        <w:rPr>
          <w:rFonts w:hint="eastAsia"/>
          <w:w w:val="95"/>
        </w:rPr>
        <w:t>浙江诸暨可额外享受三年政府高额就业补贴和购房补贴（本科</w:t>
      </w:r>
      <w:r>
        <w:rPr>
          <w:rFonts w:hint="eastAsia"/>
          <w:w w:val="95"/>
        </w:rPr>
        <w:t>1000</w:t>
      </w:r>
      <w:r>
        <w:rPr>
          <w:rFonts w:hint="eastAsia"/>
          <w:w w:val="95"/>
        </w:rPr>
        <w:t>元</w:t>
      </w:r>
      <w:r>
        <w:rPr>
          <w:rFonts w:hint="eastAsia"/>
          <w:w w:val="95"/>
        </w:rPr>
        <w:t>/</w:t>
      </w:r>
      <w:r>
        <w:rPr>
          <w:rFonts w:hint="eastAsia"/>
          <w:w w:val="95"/>
        </w:rPr>
        <w:t>月和</w:t>
      </w:r>
      <w:r>
        <w:rPr>
          <w:rFonts w:hint="eastAsia"/>
          <w:w w:val="95"/>
        </w:rPr>
        <w:t>5</w:t>
      </w:r>
      <w:r>
        <w:rPr>
          <w:rFonts w:hint="eastAsia"/>
          <w:w w:val="95"/>
        </w:rPr>
        <w:t>万购房补贴、双一流学科</w:t>
      </w:r>
      <w:r>
        <w:rPr>
          <w:rFonts w:hint="eastAsia"/>
          <w:w w:val="95"/>
        </w:rPr>
        <w:t>2000</w:t>
      </w:r>
      <w:r>
        <w:rPr>
          <w:rFonts w:hint="eastAsia"/>
          <w:w w:val="95"/>
        </w:rPr>
        <w:t>元</w:t>
      </w:r>
      <w:r>
        <w:rPr>
          <w:rFonts w:hint="eastAsia"/>
          <w:w w:val="95"/>
        </w:rPr>
        <w:t>/</w:t>
      </w:r>
      <w:r>
        <w:rPr>
          <w:rFonts w:hint="eastAsia"/>
          <w:w w:val="95"/>
        </w:rPr>
        <w:t>月和</w:t>
      </w:r>
      <w:r>
        <w:rPr>
          <w:rFonts w:hint="eastAsia"/>
          <w:w w:val="95"/>
        </w:rPr>
        <w:t>20</w:t>
      </w:r>
      <w:r>
        <w:rPr>
          <w:rFonts w:hint="eastAsia"/>
          <w:w w:val="95"/>
        </w:rPr>
        <w:t>万购房补贴，硕士</w:t>
      </w:r>
      <w:r>
        <w:rPr>
          <w:rFonts w:hint="eastAsia"/>
          <w:w w:val="95"/>
        </w:rPr>
        <w:t>2000</w:t>
      </w:r>
      <w:r>
        <w:rPr>
          <w:rFonts w:hint="eastAsia"/>
          <w:w w:val="95"/>
        </w:rPr>
        <w:t>元</w:t>
      </w:r>
      <w:r>
        <w:rPr>
          <w:rFonts w:hint="eastAsia"/>
          <w:w w:val="95"/>
        </w:rPr>
        <w:t>/</w:t>
      </w:r>
      <w:r>
        <w:rPr>
          <w:rFonts w:hint="eastAsia"/>
          <w:w w:val="95"/>
        </w:rPr>
        <w:t>月和</w:t>
      </w:r>
      <w:r>
        <w:rPr>
          <w:rFonts w:hint="eastAsia"/>
          <w:w w:val="95"/>
        </w:rPr>
        <w:t>20</w:t>
      </w:r>
      <w:r>
        <w:rPr>
          <w:rFonts w:hint="eastAsia"/>
          <w:w w:val="95"/>
        </w:rPr>
        <w:t>万购房补贴，具体以当地政府文件为准）。</w:t>
      </w:r>
    </w:p>
    <w:p w:rsidR="001532AF" w:rsidRDefault="001532AF">
      <w:pPr>
        <w:pStyle w:val="a3"/>
        <w:spacing w:before="11" w:line="249" w:lineRule="auto"/>
        <w:ind w:left="852" w:right="992" w:firstLine="208"/>
        <w:rPr>
          <w:w w:val="95"/>
        </w:rPr>
      </w:pPr>
    </w:p>
    <w:p w:rsidR="001532AF" w:rsidRDefault="00EE5C63">
      <w:pPr>
        <w:pStyle w:val="2"/>
        <w:spacing w:line="504" w:lineRule="exact"/>
        <w:ind w:left="0" w:firstLineChars="300" w:firstLine="840"/>
      </w:pPr>
      <w:r>
        <w:t>暖心的福利</w:t>
      </w:r>
    </w:p>
    <w:p w:rsidR="001532AF" w:rsidRDefault="00EE5C63">
      <w:pPr>
        <w:spacing w:before="91" w:line="403" w:lineRule="exact"/>
        <w:ind w:left="1070"/>
      </w:pPr>
      <w:r>
        <w:rPr>
          <w:b/>
        </w:rPr>
        <w:t>1</w:t>
      </w:r>
      <w:r>
        <w:rPr>
          <w:b/>
        </w:rPr>
        <w:t>、五险</w:t>
      </w:r>
      <w:proofErr w:type="gramStart"/>
      <w:r>
        <w:rPr>
          <w:b/>
        </w:rPr>
        <w:t>一</w:t>
      </w:r>
      <w:proofErr w:type="gramEnd"/>
      <w:r>
        <w:rPr>
          <w:b/>
        </w:rPr>
        <w:t>金：</w:t>
      </w:r>
      <w:r>
        <w:rPr>
          <w:w w:val="95"/>
          <w:sz w:val="21"/>
          <w:szCs w:val="21"/>
        </w:rPr>
        <w:t>按照国家规定缴纳五险</w:t>
      </w:r>
      <w:proofErr w:type="gramStart"/>
      <w:r>
        <w:rPr>
          <w:w w:val="95"/>
          <w:sz w:val="21"/>
          <w:szCs w:val="21"/>
        </w:rPr>
        <w:t>一</w:t>
      </w:r>
      <w:proofErr w:type="gramEnd"/>
      <w:r>
        <w:rPr>
          <w:w w:val="95"/>
          <w:sz w:val="21"/>
          <w:szCs w:val="21"/>
        </w:rPr>
        <w:t>金。</w:t>
      </w:r>
    </w:p>
    <w:p w:rsidR="001532AF" w:rsidRDefault="00EE5C63">
      <w:pPr>
        <w:tabs>
          <w:tab w:val="left" w:pos="2107"/>
        </w:tabs>
        <w:spacing w:before="3" w:line="235" w:lineRule="auto"/>
        <w:ind w:left="1430" w:right="848" w:hanging="360"/>
      </w:pPr>
      <w:r>
        <w:rPr>
          <w:b/>
        </w:rPr>
        <w:t>2</w:t>
      </w:r>
      <w:r>
        <w:rPr>
          <w:b/>
          <w:spacing w:val="4"/>
        </w:rPr>
        <w:t>、</w:t>
      </w:r>
      <w:r>
        <w:rPr>
          <w:b/>
        </w:rPr>
        <w:t>食</w:t>
      </w:r>
      <w:r>
        <w:rPr>
          <w:b/>
        </w:rPr>
        <w:tab/>
      </w:r>
      <w:r>
        <w:rPr>
          <w:b/>
        </w:rPr>
        <w:t>宿</w:t>
      </w:r>
      <w:r>
        <w:rPr>
          <w:b/>
          <w:spacing w:val="4"/>
        </w:rPr>
        <w:t>：</w:t>
      </w:r>
      <w:r>
        <w:rPr>
          <w:w w:val="95"/>
          <w:sz w:val="21"/>
          <w:szCs w:val="21"/>
        </w:rPr>
        <w:t>免费提供住宿</w:t>
      </w:r>
      <w:r>
        <w:rPr>
          <w:rFonts w:hint="eastAsia"/>
          <w:w w:val="95"/>
          <w:sz w:val="21"/>
          <w:szCs w:val="21"/>
        </w:rPr>
        <w:t>（</w:t>
      </w:r>
      <w:r>
        <w:rPr>
          <w:rFonts w:hint="eastAsia"/>
          <w:w w:val="95"/>
          <w:sz w:val="21"/>
          <w:szCs w:val="21"/>
          <w:lang w:val="en-US"/>
        </w:rPr>
        <w:t>2</w:t>
      </w:r>
      <w:r>
        <w:rPr>
          <w:rFonts w:hint="eastAsia"/>
          <w:w w:val="95"/>
          <w:sz w:val="21"/>
          <w:szCs w:val="21"/>
          <w:lang w:val="en-US"/>
        </w:rPr>
        <w:t>人间）</w:t>
      </w:r>
      <w:r>
        <w:rPr>
          <w:w w:val="95"/>
          <w:sz w:val="21"/>
          <w:szCs w:val="21"/>
        </w:rPr>
        <w:t>，内有空调、热水器、网络、电视机等；公司配套有</w:t>
      </w:r>
      <w:proofErr w:type="gramStart"/>
      <w:r>
        <w:rPr>
          <w:w w:val="95"/>
          <w:sz w:val="21"/>
          <w:szCs w:val="21"/>
        </w:rPr>
        <w:t>游咏池</w:t>
      </w:r>
      <w:proofErr w:type="gramEnd"/>
      <w:r>
        <w:rPr>
          <w:w w:val="95"/>
          <w:sz w:val="21"/>
          <w:szCs w:val="21"/>
        </w:rPr>
        <w:t>、健身房、篮球场、网球场、乒乓球馆、阅览室等各类休闲运动场所。公司配备有员工食堂。</w:t>
      </w:r>
    </w:p>
    <w:p w:rsidR="001532AF" w:rsidRDefault="00EE5C63">
      <w:pPr>
        <w:tabs>
          <w:tab w:val="left" w:pos="2090"/>
        </w:tabs>
        <w:spacing w:line="402" w:lineRule="exact"/>
        <w:ind w:left="1070"/>
      </w:pPr>
      <w:r>
        <w:rPr>
          <w:b/>
        </w:rPr>
        <w:t>3</w:t>
      </w:r>
      <w:r>
        <w:rPr>
          <w:b/>
          <w:spacing w:val="4"/>
        </w:rPr>
        <w:t>、</w:t>
      </w:r>
      <w:r>
        <w:rPr>
          <w:b/>
        </w:rPr>
        <w:t>假</w:t>
      </w:r>
      <w:r>
        <w:rPr>
          <w:b/>
        </w:rPr>
        <w:tab/>
      </w:r>
      <w:r>
        <w:rPr>
          <w:b/>
        </w:rPr>
        <w:t>期：</w:t>
      </w:r>
      <w:r>
        <w:rPr>
          <w:w w:val="95"/>
          <w:sz w:val="21"/>
          <w:szCs w:val="21"/>
        </w:rPr>
        <w:t>按照国家相关法律法规执行带薪年休假及法定节假日。</w:t>
      </w:r>
    </w:p>
    <w:p w:rsidR="001532AF" w:rsidRDefault="00EE5C63">
      <w:pPr>
        <w:spacing w:line="400" w:lineRule="exact"/>
        <w:ind w:left="1070"/>
      </w:pPr>
      <w:r>
        <w:rPr>
          <w:b/>
        </w:rPr>
        <w:t>4</w:t>
      </w:r>
      <w:r>
        <w:rPr>
          <w:b/>
        </w:rPr>
        <w:t>、创新奖励：</w:t>
      </w:r>
      <w:r>
        <w:rPr>
          <w:w w:val="95"/>
          <w:sz w:val="21"/>
          <w:szCs w:val="21"/>
        </w:rPr>
        <w:t>鼓励员工参与企业内的各种创新改善活动，并根据创造价值比例给予可观的奖金激励。</w:t>
      </w:r>
    </w:p>
    <w:p w:rsidR="001532AF" w:rsidRDefault="00EE5C63">
      <w:pPr>
        <w:spacing w:line="400" w:lineRule="exact"/>
        <w:ind w:left="1070"/>
      </w:pPr>
      <w:r>
        <w:rPr>
          <w:b/>
        </w:rPr>
        <w:t>5</w:t>
      </w:r>
      <w:r>
        <w:rPr>
          <w:b/>
        </w:rPr>
        <w:t>、购房激励：</w:t>
      </w:r>
      <w:r>
        <w:rPr>
          <w:b/>
        </w:rPr>
        <w:t xml:space="preserve"> </w:t>
      </w:r>
      <w:proofErr w:type="gramStart"/>
      <w:r>
        <w:rPr>
          <w:w w:val="95"/>
          <w:sz w:val="21"/>
          <w:szCs w:val="21"/>
        </w:rPr>
        <w:t>入职满</w:t>
      </w:r>
      <w:proofErr w:type="gramEnd"/>
      <w:r>
        <w:rPr>
          <w:w w:val="95"/>
          <w:sz w:val="21"/>
          <w:szCs w:val="21"/>
        </w:rPr>
        <w:t xml:space="preserve"> 6 </w:t>
      </w:r>
      <w:proofErr w:type="gramStart"/>
      <w:r>
        <w:rPr>
          <w:w w:val="95"/>
          <w:sz w:val="21"/>
          <w:szCs w:val="21"/>
        </w:rPr>
        <w:t>个</w:t>
      </w:r>
      <w:proofErr w:type="gramEnd"/>
      <w:r>
        <w:rPr>
          <w:w w:val="95"/>
          <w:sz w:val="21"/>
          <w:szCs w:val="21"/>
        </w:rPr>
        <w:t>月，符合公司条件可以享受购房激励补贴。</w:t>
      </w:r>
    </w:p>
    <w:p w:rsidR="001532AF" w:rsidRDefault="00EE5C63">
      <w:pPr>
        <w:spacing w:before="1" w:line="237" w:lineRule="auto"/>
        <w:ind w:left="1430" w:right="850" w:hanging="360"/>
      </w:pPr>
      <w:r>
        <w:rPr>
          <w:b/>
        </w:rPr>
        <w:t>6</w:t>
      </w:r>
      <w:r>
        <w:rPr>
          <w:b/>
        </w:rPr>
        <w:t>、帮扶基金</w:t>
      </w:r>
      <w:r>
        <w:t>：</w:t>
      </w:r>
      <w:r>
        <w:rPr>
          <w:w w:val="95"/>
          <w:sz w:val="21"/>
          <w:szCs w:val="21"/>
        </w:rPr>
        <w:t>公司设立了</w:t>
      </w:r>
      <w:r>
        <w:rPr>
          <w:w w:val="95"/>
          <w:sz w:val="21"/>
          <w:szCs w:val="21"/>
        </w:rPr>
        <w:t>“</w:t>
      </w:r>
      <w:r>
        <w:rPr>
          <w:w w:val="95"/>
          <w:sz w:val="21"/>
          <w:szCs w:val="21"/>
        </w:rPr>
        <w:t>海亮集团员工互助基金会</w:t>
      </w:r>
      <w:r>
        <w:rPr>
          <w:w w:val="95"/>
          <w:sz w:val="21"/>
          <w:szCs w:val="21"/>
        </w:rPr>
        <w:t>”</w:t>
      </w:r>
      <w:r>
        <w:rPr>
          <w:w w:val="95"/>
          <w:sz w:val="21"/>
          <w:szCs w:val="21"/>
        </w:rPr>
        <w:t>，对员工及其家庭遭遇困难的，将根据程度给予一定数额的经济资助。</w:t>
      </w:r>
    </w:p>
    <w:p w:rsidR="001532AF" w:rsidRDefault="00EE5C63">
      <w:pPr>
        <w:spacing w:line="237" w:lineRule="auto"/>
        <w:ind w:left="1430" w:right="848" w:hanging="360"/>
        <w:rPr>
          <w:w w:val="95"/>
          <w:sz w:val="21"/>
          <w:szCs w:val="21"/>
        </w:rPr>
      </w:pPr>
      <w:r>
        <w:rPr>
          <w:b/>
        </w:rPr>
        <w:t>7</w:t>
      </w:r>
      <w:r>
        <w:rPr>
          <w:b/>
        </w:rPr>
        <w:t>、其它福利：</w:t>
      </w:r>
      <w:r>
        <w:rPr>
          <w:w w:val="95"/>
          <w:sz w:val="21"/>
          <w:szCs w:val="21"/>
        </w:rPr>
        <w:t>春节福利、中秋福利、端午</w:t>
      </w:r>
      <w:r>
        <w:rPr>
          <w:w w:val="95"/>
          <w:sz w:val="21"/>
          <w:szCs w:val="21"/>
        </w:rPr>
        <w:t>福利、女工三八节福利、生日福利、婚庆贺礼、直系亲属亡故慰问金、年度体检、岗位贡献基金等。</w:t>
      </w:r>
    </w:p>
    <w:p w:rsidR="001532AF" w:rsidRDefault="001532AF">
      <w:pPr>
        <w:pStyle w:val="a3"/>
        <w:spacing w:before="11" w:line="249" w:lineRule="auto"/>
        <w:ind w:left="852" w:right="992" w:firstLine="208"/>
        <w:rPr>
          <w:w w:val="95"/>
        </w:rPr>
        <w:sectPr w:rsidR="001532AF">
          <w:headerReference w:type="default" r:id="rId11"/>
          <w:pgSz w:w="11900" w:h="16840"/>
          <w:pgMar w:top="1100" w:right="0" w:bottom="1100" w:left="0" w:header="852" w:footer="1106" w:gutter="0"/>
          <w:cols w:space="0"/>
        </w:sectPr>
      </w:pPr>
    </w:p>
    <w:p w:rsidR="001532AF" w:rsidRDefault="001746F6">
      <w:pPr>
        <w:spacing w:before="97"/>
        <w:ind w:left="852"/>
        <w:rPr>
          <w:b/>
          <w:sz w:val="30"/>
        </w:rPr>
      </w:pPr>
      <w:bookmarkStart w:id="0" w:name="_GoBack"/>
      <w:r>
        <w:rPr>
          <w:rFonts w:ascii="Times New Roman" w:hint="eastAsia"/>
          <w:noProof/>
          <w:sz w:val="20"/>
          <w:lang w:val="en-US" w:bidi="ar-SA"/>
        </w:rPr>
        <w:lastRenderedPageBreak/>
        <w:drawing>
          <wp:anchor distT="0" distB="0" distL="114300" distR="114300" simplePos="0" relativeHeight="251664384" behindDoc="1" locked="0" layoutInCell="1" allowOverlap="1" wp14:anchorId="6532CBAE" wp14:editId="68BCCAD8">
            <wp:simplePos x="0" y="0"/>
            <wp:positionH relativeFrom="column">
              <wp:posOffset>257175</wp:posOffset>
            </wp:positionH>
            <wp:positionV relativeFrom="paragraph">
              <wp:posOffset>-844549</wp:posOffset>
            </wp:positionV>
            <wp:extent cx="7560310" cy="9829800"/>
            <wp:effectExtent l="0" t="0" r="0" b="0"/>
            <wp:wrapNone/>
            <wp:docPr id="8" name="图片 8" descr="副本_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副本_简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EE5C63">
        <w:rPr>
          <w:b/>
          <w:sz w:val="30"/>
        </w:rPr>
        <w:t>四、我们的校招安排</w:t>
      </w:r>
    </w:p>
    <w:p w:rsidR="001532AF" w:rsidRDefault="00EE5C63">
      <w:pPr>
        <w:adjustRightInd w:val="0"/>
        <w:spacing w:beforeLines="50" w:before="120" w:afterLines="50" w:after="120" w:line="440" w:lineRule="exact"/>
        <w:ind w:firstLineChars="400" w:firstLine="880"/>
        <w:rPr>
          <w:b/>
          <w:bCs/>
        </w:rPr>
      </w:pPr>
      <w:r>
        <w:rPr>
          <w:rFonts w:hint="eastAsia"/>
          <w:b/>
          <w:bCs/>
        </w:rPr>
        <w:t>宣讲行程</w:t>
      </w:r>
    </w:p>
    <w:p w:rsidR="001532AF" w:rsidRDefault="00EE5C63">
      <w:pPr>
        <w:adjustRightInd w:val="0"/>
        <w:spacing w:line="440" w:lineRule="exact"/>
        <w:ind w:firstLineChars="400" w:firstLine="880"/>
        <w:rPr>
          <w:bCs/>
          <w:color w:val="000000"/>
        </w:rPr>
      </w:pPr>
      <w:r>
        <w:rPr>
          <w:rFonts w:hint="eastAsia"/>
          <w:bCs/>
          <w:color w:val="000000"/>
        </w:rPr>
        <w:t>具体行程安排，详见海亮招聘门户：</w:t>
      </w:r>
      <w:r>
        <w:rPr>
          <w:rFonts w:hint="eastAsia"/>
          <w:bCs/>
          <w:color w:val="000000"/>
        </w:rPr>
        <w:t>campus.hailiang.com</w:t>
      </w:r>
      <w:r>
        <w:rPr>
          <w:rFonts w:hint="eastAsia"/>
          <w:bCs/>
          <w:color w:val="000000"/>
        </w:rPr>
        <w:t>。</w:t>
      </w:r>
    </w:p>
    <w:p w:rsidR="001532AF" w:rsidRDefault="00EE5C63">
      <w:pPr>
        <w:adjustRightInd w:val="0"/>
        <w:spacing w:beforeLines="50" w:before="120" w:afterLines="50" w:after="120" w:line="440" w:lineRule="exact"/>
        <w:ind w:firstLineChars="400" w:firstLine="880"/>
        <w:rPr>
          <w:b/>
          <w:bCs/>
        </w:rPr>
      </w:pPr>
      <w:r>
        <w:rPr>
          <w:rFonts w:hint="eastAsia"/>
          <w:b/>
          <w:bCs/>
        </w:rPr>
        <w:t>招聘流程</w:t>
      </w:r>
    </w:p>
    <w:p w:rsidR="001532AF" w:rsidRDefault="00EE5C63">
      <w:pPr>
        <w:adjustRightInd w:val="0"/>
        <w:spacing w:line="440" w:lineRule="exact"/>
        <w:ind w:firstLineChars="400" w:firstLine="880"/>
        <w:rPr>
          <w:bCs/>
          <w:color w:val="000000"/>
        </w:rPr>
      </w:pPr>
      <w:proofErr w:type="gramStart"/>
      <w:r>
        <w:rPr>
          <w:rFonts w:hint="eastAsia"/>
          <w:bCs/>
          <w:color w:val="000000"/>
        </w:rPr>
        <w:t>网申</w:t>
      </w:r>
      <w:r>
        <w:rPr>
          <w:rFonts w:hint="eastAsia"/>
          <w:bCs/>
          <w:color w:val="000000"/>
        </w:rPr>
        <w:t>-</w:t>
      </w:r>
      <w:proofErr w:type="gramEnd"/>
      <w:r>
        <w:rPr>
          <w:rFonts w:hint="eastAsia"/>
          <w:bCs/>
          <w:color w:val="000000"/>
        </w:rPr>
        <w:t>测评</w:t>
      </w:r>
      <w:r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（</w:t>
      </w:r>
      <w:r>
        <w:rPr>
          <w:bCs/>
          <w:color w:val="000000"/>
        </w:rPr>
        <w:t>宣讲</w:t>
      </w:r>
      <w:r>
        <w:rPr>
          <w:rFonts w:hint="eastAsia"/>
          <w:bCs/>
          <w:color w:val="000000"/>
        </w:rPr>
        <w:t>）</w:t>
      </w:r>
      <w:r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初试</w:t>
      </w:r>
      <w:r>
        <w:rPr>
          <w:bCs/>
          <w:color w:val="000000"/>
        </w:rPr>
        <w:t>-</w:t>
      </w:r>
      <w:r>
        <w:rPr>
          <w:rFonts w:hint="eastAsia"/>
          <w:bCs/>
          <w:color w:val="000000"/>
        </w:rPr>
        <w:t>终试</w:t>
      </w:r>
      <w:r>
        <w:rPr>
          <w:rFonts w:hint="eastAsia"/>
          <w:bCs/>
          <w:color w:val="000000"/>
        </w:rPr>
        <w:t>-offer</w:t>
      </w:r>
      <w:r>
        <w:rPr>
          <w:rFonts w:hint="eastAsia"/>
          <w:bCs/>
          <w:color w:val="000000"/>
        </w:rPr>
        <w:t>。</w:t>
      </w:r>
    </w:p>
    <w:p w:rsidR="001532AF" w:rsidRDefault="00EE5C63">
      <w:pPr>
        <w:adjustRightInd w:val="0"/>
        <w:spacing w:beforeLines="50" w:before="120" w:afterLines="50" w:after="120" w:line="440" w:lineRule="exact"/>
        <w:ind w:firstLineChars="400" w:firstLine="880"/>
        <w:rPr>
          <w:b/>
          <w:bCs/>
        </w:rPr>
      </w:pPr>
      <w:r>
        <w:rPr>
          <w:rFonts w:hint="eastAsia"/>
          <w:b/>
          <w:bCs/>
        </w:rPr>
        <w:t>招聘对象</w:t>
      </w:r>
    </w:p>
    <w:p w:rsidR="001532AF" w:rsidRDefault="00EE5C63">
      <w:pPr>
        <w:adjustRightInd w:val="0"/>
        <w:spacing w:line="440" w:lineRule="exact"/>
        <w:ind w:firstLineChars="400" w:firstLine="880"/>
      </w:pPr>
      <w:r>
        <w:rPr>
          <w:rFonts w:hint="eastAsia"/>
        </w:rPr>
        <w:t>202</w:t>
      </w:r>
      <w:r>
        <w:rPr>
          <w:rFonts w:hint="eastAsia"/>
          <w:lang w:val="en-US"/>
        </w:rPr>
        <w:t>2</w:t>
      </w:r>
      <w:r>
        <w:rPr>
          <w:rFonts w:hint="eastAsia"/>
        </w:rPr>
        <w:t>届全日制本科毕业生、硕士毕业生以及海外高校毕业留学生。</w:t>
      </w:r>
    </w:p>
    <w:p w:rsidR="001532AF" w:rsidRDefault="00EE5C63">
      <w:pPr>
        <w:pStyle w:val="2"/>
        <w:spacing w:before="8"/>
      </w:pPr>
      <w:r>
        <w:t>招聘岗位</w:t>
      </w:r>
    </w:p>
    <w:tbl>
      <w:tblPr>
        <w:tblpPr w:leftFromText="180" w:rightFromText="180" w:vertAnchor="text" w:horzAnchor="page" w:tblpX="1039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3131"/>
        <w:gridCol w:w="1032"/>
        <w:gridCol w:w="752"/>
        <w:gridCol w:w="3723"/>
      </w:tblGrid>
      <w:tr w:rsidR="001532AF">
        <w:trPr>
          <w:trHeight w:val="420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3131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0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5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需求</w:t>
            </w:r>
          </w:p>
        </w:tc>
        <w:tc>
          <w:tcPr>
            <w:tcW w:w="3723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工作地点</w:t>
            </w: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材料岗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材料等相关专业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20</w:t>
            </w:r>
          </w:p>
        </w:tc>
        <w:tc>
          <w:tcPr>
            <w:tcW w:w="3723" w:type="dxa"/>
            <w:vMerge w:val="restart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浙江海亮股份有限公司基地所在地，</w:t>
            </w:r>
            <w:r>
              <w:rPr>
                <w:rFonts w:cs="宋体" w:hint="eastAsia"/>
                <w:sz w:val="18"/>
                <w:szCs w:val="18"/>
                <w:highlight w:val="yellow"/>
                <w:lang w:val="en-US"/>
              </w:rPr>
              <w:t>重庆本地</w:t>
            </w:r>
            <w:r>
              <w:rPr>
                <w:rFonts w:cs="宋体" w:hint="eastAsia"/>
                <w:sz w:val="18"/>
                <w:szCs w:val="18"/>
                <w:highlight w:val="yellow"/>
                <w:lang w:val="en-US"/>
              </w:rPr>
              <w:t>3</w:t>
            </w:r>
            <w:r>
              <w:rPr>
                <w:rFonts w:cs="宋体" w:hint="eastAsia"/>
                <w:sz w:val="18"/>
                <w:szCs w:val="18"/>
                <w:highlight w:val="yellow"/>
                <w:lang w:val="en-US"/>
              </w:rPr>
              <w:t>人，工作地点江津</w:t>
            </w:r>
            <w:proofErr w:type="gramStart"/>
            <w:r>
              <w:rPr>
                <w:rFonts w:cs="宋体" w:hint="eastAsia"/>
                <w:sz w:val="18"/>
                <w:szCs w:val="18"/>
                <w:highlight w:val="yellow"/>
                <w:lang w:val="en-US"/>
              </w:rPr>
              <w:t>珞璜</w:t>
            </w:r>
            <w:proofErr w:type="gramEnd"/>
            <w:r>
              <w:rPr>
                <w:rFonts w:cs="宋体" w:hint="eastAsia"/>
                <w:sz w:val="18"/>
                <w:szCs w:val="18"/>
                <w:highlight w:val="yellow"/>
                <w:lang w:val="en-US"/>
              </w:rPr>
              <w:t>工业园，有双人间宿舍（含电视、热水器、空调等）</w:t>
            </w: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机械岗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机械等相关专业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30</w:t>
            </w:r>
          </w:p>
        </w:tc>
        <w:tc>
          <w:tcPr>
            <w:tcW w:w="3723" w:type="dxa"/>
            <w:vMerge/>
            <w:vAlign w:val="center"/>
          </w:tcPr>
          <w:p w:rsidR="001532AF" w:rsidRDefault="001532AF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电气岗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电气、自动化等相关专业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20</w:t>
            </w:r>
          </w:p>
        </w:tc>
        <w:tc>
          <w:tcPr>
            <w:tcW w:w="3723" w:type="dxa"/>
            <w:vMerge/>
            <w:vAlign w:val="center"/>
          </w:tcPr>
          <w:p w:rsidR="001532AF" w:rsidRDefault="001532AF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销售岗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专业不限</w:t>
            </w:r>
            <w:r>
              <w:rPr>
                <w:rFonts w:cs="宋体" w:hint="eastAsia"/>
                <w:sz w:val="18"/>
                <w:szCs w:val="18"/>
              </w:rPr>
              <w:t>，外贸需要英语流利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20</w:t>
            </w:r>
          </w:p>
        </w:tc>
        <w:tc>
          <w:tcPr>
            <w:tcW w:w="3723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接受中短期出差，工作地点服从安排</w:t>
            </w: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财务岗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会计学等相关专业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  <w:lang w:val="en-US"/>
              </w:rPr>
              <w:t>/</w:t>
            </w:r>
            <w:r>
              <w:rPr>
                <w:rFonts w:cs="宋体" w:hint="eastAsia"/>
                <w:sz w:val="18"/>
                <w:szCs w:val="18"/>
                <w:lang w:val="en-US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10</w:t>
            </w:r>
          </w:p>
        </w:tc>
        <w:tc>
          <w:tcPr>
            <w:tcW w:w="3723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浙江海亮股份有限公司基地所在地</w:t>
            </w: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  <w:lang w:val="en-US"/>
              </w:rPr>
              <w:t>IT</w:t>
            </w:r>
            <w:r>
              <w:rPr>
                <w:rFonts w:cs="宋体" w:hint="eastAsia"/>
                <w:b/>
                <w:bCs/>
                <w:sz w:val="18"/>
                <w:szCs w:val="18"/>
                <w:lang w:val="en-US"/>
              </w:rPr>
              <w:t>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计算机相关专业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  <w:lang w:val="en-US"/>
              </w:rPr>
              <w:t>/</w:t>
            </w:r>
            <w:r>
              <w:rPr>
                <w:rFonts w:cs="宋体" w:hint="eastAsia"/>
                <w:sz w:val="18"/>
                <w:szCs w:val="18"/>
                <w:lang w:val="en-US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3723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浙江诸暨</w:t>
            </w:r>
          </w:p>
        </w:tc>
      </w:tr>
      <w:tr w:rsidR="001532AF">
        <w:trPr>
          <w:trHeight w:val="515"/>
        </w:trPr>
        <w:tc>
          <w:tcPr>
            <w:tcW w:w="1232" w:type="dxa"/>
            <w:shd w:val="clear" w:color="000000" w:fill="DCE6F1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  <w:lang w:val="en-US"/>
              </w:rPr>
              <w:t>其他职能岗</w:t>
            </w:r>
          </w:p>
        </w:tc>
        <w:tc>
          <w:tcPr>
            <w:tcW w:w="3131" w:type="dxa"/>
            <w:vAlign w:val="center"/>
          </w:tcPr>
          <w:p w:rsidR="001532AF" w:rsidRDefault="00EE5C63">
            <w:pPr>
              <w:spacing w:line="340" w:lineRule="exact"/>
              <w:jc w:val="both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人力资源、工商管理、工业工程、市场营销、国际贸易等相关专业</w:t>
            </w:r>
          </w:p>
        </w:tc>
        <w:tc>
          <w:tcPr>
            <w:tcW w:w="103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  <w:r>
              <w:rPr>
                <w:rFonts w:cs="宋体" w:hint="eastAsia"/>
                <w:sz w:val="18"/>
                <w:szCs w:val="18"/>
              </w:rPr>
              <w:t>/</w:t>
            </w:r>
            <w:r>
              <w:rPr>
                <w:rFonts w:cs="宋体" w:hint="eastAsia"/>
                <w:sz w:val="18"/>
                <w:szCs w:val="18"/>
              </w:rPr>
              <w:t>硕士</w:t>
            </w:r>
          </w:p>
        </w:tc>
        <w:tc>
          <w:tcPr>
            <w:tcW w:w="752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  <w:lang w:val="en-US"/>
              </w:rPr>
            </w:pPr>
            <w:r>
              <w:rPr>
                <w:rFonts w:cs="宋体" w:hint="eastAsia"/>
                <w:sz w:val="18"/>
                <w:szCs w:val="18"/>
                <w:lang w:val="en-US"/>
              </w:rPr>
              <w:t>10</w:t>
            </w:r>
          </w:p>
        </w:tc>
        <w:tc>
          <w:tcPr>
            <w:tcW w:w="3723" w:type="dxa"/>
            <w:vAlign w:val="center"/>
          </w:tcPr>
          <w:p w:rsidR="001532AF" w:rsidRDefault="00EE5C63">
            <w:pPr>
              <w:spacing w:line="340" w:lineRule="exac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浙江海亮股份有限公司所在基地</w:t>
            </w:r>
          </w:p>
        </w:tc>
      </w:tr>
    </w:tbl>
    <w:p w:rsidR="001532AF" w:rsidRDefault="001532AF">
      <w:pPr>
        <w:pStyle w:val="a3"/>
        <w:spacing w:before="15"/>
        <w:rPr>
          <w:b/>
          <w:sz w:val="17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1532AF">
      <w:pPr>
        <w:spacing w:line="340" w:lineRule="atLeast"/>
        <w:rPr>
          <w:sz w:val="18"/>
        </w:rPr>
      </w:pPr>
    </w:p>
    <w:p w:rsidR="001532AF" w:rsidRDefault="00EE5C63">
      <w:pPr>
        <w:spacing w:before="40"/>
        <w:ind w:left="852"/>
        <w:rPr>
          <w:b/>
          <w:sz w:val="24"/>
        </w:rPr>
      </w:pPr>
      <w:proofErr w:type="gramStart"/>
      <w:r>
        <w:rPr>
          <w:b/>
          <w:sz w:val="24"/>
        </w:rPr>
        <w:t>网申地址</w:t>
      </w:r>
      <w:proofErr w:type="gramEnd"/>
      <w:r>
        <w:rPr>
          <w:b/>
          <w:sz w:val="24"/>
        </w:rPr>
        <w:t>：</w:t>
      </w:r>
    </w:p>
    <w:p w:rsidR="001532AF" w:rsidRDefault="00EE5C63">
      <w:pPr>
        <w:pStyle w:val="3"/>
        <w:spacing w:before="115" w:line="194" w:lineRule="auto"/>
        <w:ind w:left="2052" w:right="958" w:hanging="1200"/>
      </w:pPr>
      <w:r>
        <w:t xml:space="preserve">PC </w:t>
      </w:r>
      <w:r>
        <w:t>端</w:t>
      </w:r>
      <w:r>
        <w:t xml:space="preserve"> campus.hailiang.com</w:t>
      </w:r>
      <w:r>
        <w:t>（海亮人力资源官网）</w:t>
      </w:r>
      <w:r>
        <w:t>&gt;</w:t>
      </w:r>
      <w:r>
        <w:t>招聘列表</w:t>
      </w:r>
      <w:r>
        <w:t>&gt;</w:t>
      </w:r>
      <w:r>
        <w:t>业务板块</w:t>
      </w:r>
      <w:r>
        <w:t>&gt;</w:t>
      </w:r>
      <w:r>
        <w:t>有色材料智造</w:t>
      </w:r>
      <w:r>
        <w:t>&gt;</w:t>
      </w:r>
      <w:r>
        <w:t>查看详情</w:t>
      </w:r>
      <w:r>
        <w:t>&gt;</w:t>
      </w:r>
      <w:r>
        <w:t>申请</w:t>
      </w:r>
    </w:p>
    <w:p w:rsidR="001532AF" w:rsidRDefault="00EE5C63">
      <w:pPr>
        <w:spacing w:line="382" w:lineRule="exact"/>
        <w:ind w:left="852"/>
        <w:rPr>
          <w:sz w:val="24"/>
        </w:rPr>
      </w:pPr>
      <w:proofErr w:type="gramStart"/>
      <w:r>
        <w:rPr>
          <w:sz w:val="24"/>
        </w:rPr>
        <w:t>微信</w:t>
      </w:r>
      <w:proofErr w:type="gramEnd"/>
      <w:r>
        <w:rPr>
          <w:sz w:val="24"/>
        </w:rPr>
        <w:t xml:space="preserve"> wx.hailiang.com</w:t>
      </w:r>
      <w:r>
        <w:rPr>
          <w:sz w:val="24"/>
        </w:rPr>
        <w:t>（海亮招聘）</w:t>
      </w:r>
      <w:r>
        <w:rPr>
          <w:sz w:val="24"/>
        </w:rPr>
        <w:t>&gt;</w:t>
      </w:r>
      <w:r>
        <w:rPr>
          <w:sz w:val="24"/>
        </w:rPr>
        <w:t>集团</w:t>
      </w:r>
      <w:proofErr w:type="gramStart"/>
      <w:r>
        <w:rPr>
          <w:sz w:val="24"/>
        </w:rPr>
        <w:t>版块</w:t>
      </w:r>
      <w:proofErr w:type="gramEnd"/>
      <w:r>
        <w:rPr>
          <w:sz w:val="24"/>
        </w:rPr>
        <w:t>&gt;</w:t>
      </w:r>
      <w:r>
        <w:rPr>
          <w:sz w:val="24"/>
        </w:rPr>
        <w:t>有色材料智造</w:t>
      </w:r>
      <w:r>
        <w:rPr>
          <w:sz w:val="24"/>
        </w:rPr>
        <w:t>&gt;</w:t>
      </w:r>
      <w:r>
        <w:rPr>
          <w:sz w:val="24"/>
        </w:rPr>
        <w:t>点击岗位</w:t>
      </w:r>
      <w:r>
        <w:rPr>
          <w:sz w:val="24"/>
        </w:rPr>
        <w:t>&gt;</w:t>
      </w:r>
      <w:r>
        <w:rPr>
          <w:sz w:val="24"/>
        </w:rPr>
        <w:t>立即申请</w:t>
      </w:r>
    </w:p>
    <w:p w:rsidR="001532AF" w:rsidRDefault="00EE5C63">
      <w:pPr>
        <w:spacing w:line="423" w:lineRule="exact"/>
        <w:ind w:left="2052"/>
        <w:rPr>
          <w:spacing w:val="-1"/>
          <w:sz w:val="24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4853305</wp:posOffset>
            </wp:positionH>
            <wp:positionV relativeFrom="paragraph">
              <wp:posOffset>229870</wp:posOffset>
            </wp:positionV>
            <wp:extent cx="1092835" cy="1094740"/>
            <wp:effectExtent l="0" t="0" r="12065" b="1016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3433445</wp:posOffset>
            </wp:positionH>
            <wp:positionV relativeFrom="paragraph">
              <wp:posOffset>270510</wp:posOffset>
            </wp:positionV>
            <wp:extent cx="1176655" cy="1039495"/>
            <wp:effectExtent l="0" t="0" r="4445" b="8255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01" cy="103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邮</w:t>
      </w:r>
      <w:proofErr w:type="gramEnd"/>
      <w:r>
        <w:rPr>
          <w:sz w:val="24"/>
        </w:rPr>
        <w:tab/>
      </w:r>
      <w:hyperlink r:id="rId14">
        <w:r>
          <w:rPr>
            <w:spacing w:val="-1"/>
            <w:sz w:val="24"/>
          </w:rPr>
          <w:t>箱：</w:t>
        </w:r>
        <w:r>
          <w:rPr>
            <w:spacing w:val="-1"/>
            <w:sz w:val="24"/>
          </w:rPr>
          <w:t>gufenhr@hailiang.com</w:t>
        </w:r>
      </w:hyperlink>
      <w:r>
        <w:rPr>
          <w:spacing w:val="-1"/>
          <w:sz w:val="24"/>
        </w:rPr>
        <w:t>；</w:t>
      </w:r>
    </w:p>
    <w:p w:rsidR="001532AF" w:rsidRDefault="00EE5C63">
      <w:pPr>
        <w:spacing w:line="423" w:lineRule="exact"/>
        <w:ind w:left="2052"/>
        <w:rPr>
          <w:sz w:val="24"/>
          <w:lang w:val="en-US"/>
        </w:rPr>
      </w:pPr>
      <w:r>
        <w:rPr>
          <w:spacing w:val="-1"/>
          <w:sz w:val="24"/>
        </w:rPr>
        <w:t xml:space="preserve"> </w:t>
      </w:r>
      <w:r>
        <w:rPr>
          <w:sz w:val="24"/>
        </w:rPr>
        <w:t>联</w:t>
      </w:r>
      <w:r>
        <w:rPr>
          <w:sz w:val="24"/>
        </w:rPr>
        <w:t xml:space="preserve"> </w:t>
      </w:r>
      <w:r>
        <w:rPr>
          <w:sz w:val="24"/>
        </w:rPr>
        <w:t>系</w:t>
      </w:r>
      <w:r>
        <w:rPr>
          <w:spacing w:val="25"/>
          <w:sz w:val="24"/>
        </w:rPr>
        <w:t xml:space="preserve"> </w:t>
      </w:r>
      <w:r>
        <w:rPr>
          <w:sz w:val="24"/>
        </w:rPr>
        <w:t>人</w:t>
      </w:r>
      <w:r>
        <w:rPr>
          <w:sz w:val="24"/>
        </w:rPr>
        <w:t xml:space="preserve"> </w:t>
      </w:r>
      <w:r>
        <w:rPr>
          <w:sz w:val="24"/>
        </w:rPr>
        <w:t>：</w:t>
      </w:r>
      <w:r>
        <w:rPr>
          <w:rFonts w:hint="eastAsia"/>
          <w:sz w:val="24"/>
          <w:lang w:val="en-US"/>
        </w:rPr>
        <w:t>王博</w:t>
      </w:r>
      <w:r>
        <w:rPr>
          <w:rFonts w:hint="eastAsia"/>
          <w:sz w:val="24"/>
          <w:lang w:val="en-US"/>
        </w:rPr>
        <w:t>18696772155</w:t>
      </w:r>
    </w:p>
    <w:p w:rsidR="001532AF" w:rsidRDefault="001532AF">
      <w:pPr>
        <w:pStyle w:val="a3"/>
        <w:spacing w:before="6"/>
        <w:rPr>
          <w:sz w:val="30"/>
        </w:rPr>
      </w:pPr>
    </w:p>
    <w:p w:rsidR="001532AF" w:rsidRDefault="001532AF">
      <w:pPr>
        <w:tabs>
          <w:tab w:val="left" w:pos="7919"/>
        </w:tabs>
        <w:ind w:left="5820"/>
        <w:rPr>
          <w:b/>
          <w:sz w:val="15"/>
        </w:rPr>
      </w:pPr>
    </w:p>
    <w:p w:rsidR="001532AF" w:rsidRDefault="001532AF">
      <w:pPr>
        <w:tabs>
          <w:tab w:val="left" w:pos="7919"/>
        </w:tabs>
        <w:ind w:left="5820"/>
        <w:rPr>
          <w:b/>
          <w:sz w:val="15"/>
        </w:rPr>
      </w:pPr>
    </w:p>
    <w:p w:rsidR="001532AF" w:rsidRDefault="00EE5C63">
      <w:pPr>
        <w:tabs>
          <w:tab w:val="left" w:pos="7919"/>
        </w:tabs>
        <w:ind w:left="5820"/>
        <w:rPr>
          <w:sz w:val="18"/>
        </w:rPr>
        <w:sectPr w:rsidR="001532AF">
          <w:pgSz w:w="11900" w:h="16840"/>
          <w:pgMar w:top="1100" w:right="0" w:bottom="1300" w:left="0" w:header="852" w:footer="1105" w:gutter="0"/>
          <w:cols w:space="720"/>
        </w:sectPr>
      </w:pPr>
      <w:r>
        <w:rPr>
          <w:b/>
          <w:sz w:val="15"/>
        </w:rPr>
        <w:t>海亮招聘二</w:t>
      </w:r>
      <w:proofErr w:type="gramStart"/>
      <w:r>
        <w:rPr>
          <w:b/>
          <w:sz w:val="15"/>
        </w:rPr>
        <w:t>维码</w:t>
      </w:r>
      <w:r>
        <w:rPr>
          <w:b/>
          <w:sz w:val="15"/>
        </w:rPr>
        <w:tab/>
      </w:r>
      <w:r>
        <w:rPr>
          <w:b/>
          <w:sz w:val="15"/>
        </w:rPr>
        <w:t>网申</w:t>
      </w:r>
      <w:proofErr w:type="gramEnd"/>
      <w:r>
        <w:rPr>
          <w:b/>
          <w:sz w:val="15"/>
        </w:rPr>
        <w:t>投递</w:t>
      </w:r>
      <w:proofErr w:type="gramStart"/>
      <w:r>
        <w:rPr>
          <w:rFonts w:hint="eastAsia"/>
          <w:b/>
          <w:sz w:val="15"/>
        </w:rPr>
        <w:t>二维码</w:t>
      </w:r>
      <w:proofErr w:type="gramEnd"/>
    </w:p>
    <w:p w:rsidR="001532AF" w:rsidRDefault="001532AF">
      <w:pPr>
        <w:tabs>
          <w:tab w:val="left" w:pos="7919"/>
        </w:tabs>
        <w:rPr>
          <w:b/>
          <w:sz w:val="15"/>
        </w:rPr>
      </w:pPr>
    </w:p>
    <w:sectPr w:rsidR="001532AF">
      <w:pgSz w:w="11900" w:h="16840"/>
      <w:pgMar w:top="1100" w:right="0" w:bottom="1300" w:left="0" w:header="852" w:footer="1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63" w:rsidRDefault="00EE5C63">
      <w:r>
        <w:separator/>
      </w:r>
    </w:p>
  </w:endnote>
  <w:endnote w:type="continuationSeparator" w:id="0">
    <w:p w:rsidR="00EE5C63" w:rsidRDefault="00EE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AF" w:rsidRDefault="001532A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63" w:rsidRDefault="00EE5C63">
      <w:r>
        <w:separator/>
      </w:r>
    </w:p>
  </w:footnote>
  <w:footnote w:type="continuationSeparator" w:id="0">
    <w:p w:rsidR="00EE5C63" w:rsidRDefault="00EE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AF" w:rsidRDefault="001532AF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F"/>
    <w:rsid w:val="001532AF"/>
    <w:rsid w:val="001746F6"/>
    <w:rsid w:val="00EE5C63"/>
    <w:rsid w:val="01A456D1"/>
    <w:rsid w:val="020024CA"/>
    <w:rsid w:val="07B375DE"/>
    <w:rsid w:val="07B84F72"/>
    <w:rsid w:val="08557902"/>
    <w:rsid w:val="0BDC4329"/>
    <w:rsid w:val="0C2770E3"/>
    <w:rsid w:val="0C591934"/>
    <w:rsid w:val="0D3463E8"/>
    <w:rsid w:val="10097482"/>
    <w:rsid w:val="1271552E"/>
    <w:rsid w:val="139632DF"/>
    <w:rsid w:val="13E175BC"/>
    <w:rsid w:val="157A5D0B"/>
    <w:rsid w:val="158E7B20"/>
    <w:rsid w:val="16D709C0"/>
    <w:rsid w:val="17097883"/>
    <w:rsid w:val="17F528AD"/>
    <w:rsid w:val="18E11E87"/>
    <w:rsid w:val="190D4C6B"/>
    <w:rsid w:val="1A1F1CA6"/>
    <w:rsid w:val="1A357323"/>
    <w:rsid w:val="1A872DD3"/>
    <w:rsid w:val="1B2D2BD4"/>
    <w:rsid w:val="1B4C44EB"/>
    <w:rsid w:val="1C505122"/>
    <w:rsid w:val="1CB529DF"/>
    <w:rsid w:val="1CEF3FE0"/>
    <w:rsid w:val="1E652AD1"/>
    <w:rsid w:val="1EC31DFD"/>
    <w:rsid w:val="1F487B39"/>
    <w:rsid w:val="1F4D4481"/>
    <w:rsid w:val="207B4B6F"/>
    <w:rsid w:val="20F91FCF"/>
    <w:rsid w:val="20FA1A3A"/>
    <w:rsid w:val="212444CF"/>
    <w:rsid w:val="21664758"/>
    <w:rsid w:val="22BE3040"/>
    <w:rsid w:val="24A84FCD"/>
    <w:rsid w:val="25122C73"/>
    <w:rsid w:val="262D7B32"/>
    <w:rsid w:val="271035D3"/>
    <w:rsid w:val="28317B88"/>
    <w:rsid w:val="285B3C1B"/>
    <w:rsid w:val="286420DE"/>
    <w:rsid w:val="288872C8"/>
    <w:rsid w:val="28A40ABD"/>
    <w:rsid w:val="29B01590"/>
    <w:rsid w:val="29C74EFE"/>
    <w:rsid w:val="2B2B6266"/>
    <w:rsid w:val="2BCA6F58"/>
    <w:rsid w:val="2BF47D78"/>
    <w:rsid w:val="2CA74509"/>
    <w:rsid w:val="2CE01A4E"/>
    <w:rsid w:val="2CF62FB4"/>
    <w:rsid w:val="2CFA3DB3"/>
    <w:rsid w:val="2FEF21AF"/>
    <w:rsid w:val="30611C19"/>
    <w:rsid w:val="34B805FB"/>
    <w:rsid w:val="35413FB5"/>
    <w:rsid w:val="3620617B"/>
    <w:rsid w:val="38B63968"/>
    <w:rsid w:val="39922307"/>
    <w:rsid w:val="3C4969A8"/>
    <w:rsid w:val="3DA07375"/>
    <w:rsid w:val="3EBB68E2"/>
    <w:rsid w:val="3FCC0A4B"/>
    <w:rsid w:val="40120512"/>
    <w:rsid w:val="41665290"/>
    <w:rsid w:val="45D4338B"/>
    <w:rsid w:val="46AB12E7"/>
    <w:rsid w:val="46AF6765"/>
    <w:rsid w:val="47C7467C"/>
    <w:rsid w:val="4B111753"/>
    <w:rsid w:val="4D2B1A6E"/>
    <w:rsid w:val="4FFF4DD9"/>
    <w:rsid w:val="501B7B4E"/>
    <w:rsid w:val="506F475E"/>
    <w:rsid w:val="50A03F79"/>
    <w:rsid w:val="50D925E4"/>
    <w:rsid w:val="5274400D"/>
    <w:rsid w:val="53380F06"/>
    <w:rsid w:val="539D5F4E"/>
    <w:rsid w:val="53F64F7C"/>
    <w:rsid w:val="544A0B51"/>
    <w:rsid w:val="54773EFA"/>
    <w:rsid w:val="56CD4AAE"/>
    <w:rsid w:val="57FE393B"/>
    <w:rsid w:val="58102512"/>
    <w:rsid w:val="5877699C"/>
    <w:rsid w:val="595B6F66"/>
    <w:rsid w:val="596C09AD"/>
    <w:rsid w:val="597D7BEC"/>
    <w:rsid w:val="5BF40D08"/>
    <w:rsid w:val="5C4B4EFF"/>
    <w:rsid w:val="5EEE69BC"/>
    <w:rsid w:val="60EC6472"/>
    <w:rsid w:val="61BA7F34"/>
    <w:rsid w:val="629A344C"/>
    <w:rsid w:val="6396375B"/>
    <w:rsid w:val="65956AF6"/>
    <w:rsid w:val="65E12D64"/>
    <w:rsid w:val="696A07F1"/>
    <w:rsid w:val="6A331FE6"/>
    <w:rsid w:val="6C124475"/>
    <w:rsid w:val="6C3F6FE5"/>
    <w:rsid w:val="6CF2529B"/>
    <w:rsid w:val="6D4A7DC1"/>
    <w:rsid w:val="6DD54E0D"/>
    <w:rsid w:val="6F463D4F"/>
    <w:rsid w:val="6F5256DB"/>
    <w:rsid w:val="70470F1C"/>
    <w:rsid w:val="70475212"/>
    <w:rsid w:val="741160BA"/>
    <w:rsid w:val="74F405DE"/>
    <w:rsid w:val="75101D8A"/>
    <w:rsid w:val="762C0EE8"/>
    <w:rsid w:val="77824263"/>
    <w:rsid w:val="7B321F94"/>
    <w:rsid w:val="7EAA3975"/>
    <w:rsid w:val="7EF46810"/>
    <w:rsid w:val="7F14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97"/>
      <w:ind w:left="852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8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852"/>
      <w:outlineLvl w:val="2"/>
    </w:pPr>
    <w:rPr>
      <w:sz w:val="24"/>
      <w:szCs w:val="24"/>
    </w:rPr>
  </w:style>
  <w:style w:type="paragraph" w:styleId="4">
    <w:name w:val="heading 4"/>
    <w:basedOn w:val="a"/>
    <w:next w:val="a"/>
    <w:uiPriority w:val="1"/>
    <w:qFormat/>
    <w:pPr>
      <w:spacing w:before="4"/>
      <w:ind w:left="852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"/>
      <w:jc w:val="center"/>
    </w:pPr>
  </w:style>
  <w:style w:type="paragraph" w:styleId="a6">
    <w:name w:val="Balloon Text"/>
    <w:basedOn w:val="a"/>
    <w:link w:val="Char"/>
    <w:rsid w:val="001746F6"/>
    <w:rPr>
      <w:sz w:val="18"/>
      <w:szCs w:val="18"/>
    </w:rPr>
  </w:style>
  <w:style w:type="character" w:customStyle="1" w:styleId="Char">
    <w:name w:val="批注框文本 Char"/>
    <w:basedOn w:val="a0"/>
    <w:link w:val="a6"/>
    <w:rsid w:val="001746F6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er"/>
    <w:basedOn w:val="a"/>
    <w:link w:val="Char0"/>
    <w:rsid w:val="001746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46F6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97"/>
      <w:ind w:left="852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8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pPr>
      <w:ind w:left="852"/>
      <w:outlineLvl w:val="2"/>
    </w:pPr>
    <w:rPr>
      <w:sz w:val="24"/>
      <w:szCs w:val="24"/>
    </w:rPr>
  </w:style>
  <w:style w:type="paragraph" w:styleId="4">
    <w:name w:val="heading 4"/>
    <w:basedOn w:val="a"/>
    <w:next w:val="a"/>
    <w:uiPriority w:val="1"/>
    <w:qFormat/>
    <w:pPr>
      <w:spacing w:before="4"/>
      <w:ind w:left="852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"/>
      <w:jc w:val="center"/>
    </w:pPr>
  </w:style>
  <w:style w:type="paragraph" w:styleId="a6">
    <w:name w:val="Balloon Text"/>
    <w:basedOn w:val="a"/>
    <w:link w:val="Char"/>
    <w:rsid w:val="001746F6"/>
    <w:rPr>
      <w:sz w:val="18"/>
      <w:szCs w:val="18"/>
    </w:rPr>
  </w:style>
  <w:style w:type="character" w:customStyle="1" w:styleId="Char">
    <w:name w:val="批注框文本 Char"/>
    <w:basedOn w:val="a0"/>
    <w:link w:val="a6"/>
    <w:rsid w:val="001746F6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er"/>
    <w:basedOn w:val="a"/>
    <w:link w:val="Char0"/>
    <w:rsid w:val="001746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46F6"/>
    <w:rPr>
      <w:rFonts w:ascii="微软雅黑" w:eastAsia="微软雅黑" w:hAnsi="微软雅黑" w:cs="微软雅黑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ufenhr@hailia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311</Words>
  <Characters>1779</Characters>
  <Application>Microsoft Office Word</Application>
  <DocSecurity>0</DocSecurity>
  <Lines>14</Lines>
  <Paragraphs>4</Paragraphs>
  <ScaleCrop>false</ScaleCrop>
  <Company>微软中国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88519303</dc:creator>
  <cp:lastModifiedBy>个人用户</cp:lastModifiedBy>
  <cp:revision>2</cp:revision>
  <dcterms:created xsi:type="dcterms:W3CDTF">2020-12-16T08:45:00Z</dcterms:created>
  <dcterms:modified xsi:type="dcterms:W3CDTF">2022-03-29T03:10:00Z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2020-12-16T00:00:00Z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39919BC5E94D427DA5666AC651040162</vt:lpwstr>
  </property>
</Properties>
</file>